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22" w:rsidRPr="00784346" w:rsidRDefault="00745822">
      <w:pPr>
        <w:rPr>
          <w:b/>
          <w:sz w:val="32"/>
          <w:szCs w:val="32"/>
        </w:rPr>
      </w:pPr>
      <w:r w:rsidRPr="00784346">
        <w:rPr>
          <w:b/>
          <w:sz w:val="32"/>
          <w:szCs w:val="32"/>
        </w:rPr>
        <w:t>Enemy within</w:t>
      </w:r>
    </w:p>
    <w:p w:rsidR="00745822" w:rsidRPr="00E40220" w:rsidRDefault="00E40220" w:rsidP="00784346">
      <w:pPr>
        <w:jc w:val="both"/>
        <w:rPr>
          <w:i/>
        </w:rPr>
      </w:pPr>
      <w:r w:rsidRPr="00E40220">
        <w:rPr>
          <w:i/>
        </w:rPr>
        <w:t>“</w:t>
      </w:r>
      <w:r w:rsidR="00745822" w:rsidRPr="00E40220">
        <w:rPr>
          <w:i/>
        </w:rPr>
        <w:t>About 43 per cent of the 52,000 people defined as 'aliens' during the war were classed as 'enemy' - mainly Germans, Italians and Japanese</w:t>
      </w:r>
      <w:r w:rsidRPr="00E40220">
        <w:rPr>
          <w:i/>
        </w:rPr>
        <w:t>.”</w:t>
      </w:r>
      <w:r w:rsidRPr="00E40220">
        <w:rPr>
          <w:rStyle w:val="FootnoteReference"/>
          <w:i/>
        </w:rPr>
        <w:footnoteReference w:id="1"/>
      </w:r>
    </w:p>
    <w:p w:rsidR="003010EA" w:rsidRPr="00E40220" w:rsidRDefault="00E40220" w:rsidP="00784346">
      <w:pPr>
        <w:jc w:val="both"/>
        <w:rPr>
          <w:i/>
        </w:rPr>
      </w:pPr>
      <w:r w:rsidRPr="00E40220">
        <w:rPr>
          <w:i/>
        </w:rPr>
        <w:t>“</w:t>
      </w:r>
      <w:r w:rsidR="00745822" w:rsidRPr="00E40220">
        <w:rPr>
          <w:i/>
        </w:rPr>
        <w:t>In November 1941, just weeks before Japan entered World War II, Japanese nationals were among the ‘Aliens’ travelling around Australia with Wirth’s Circus. In a letter to the Commissioner of Police in Sydney, Captain George Newman, Intelligence Section, Australian Military Forces – Eastern Command, requested that the registration files of all alien members of Wirth’s circus be forwarded ‘through the usual channels’ in order to ‘investigate the history, sympathies, etc of all Alien employees of Wirth’s Circus.’</w:t>
      </w:r>
    </w:p>
    <w:p w:rsidR="00745822" w:rsidRPr="00E40220" w:rsidRDefault="00745822" w:rsidP="00784346">
      <w:pPr>
        <w:jc w:val="both"/>
        <w:rPr>
          <w:i/>
        </w:rPr>
      </w:pPr>
      <w:r w:rsidRPr="00E40220">
        <w:rPr>
          <w:i/>
        </w:rPr>
        <w:t>The fate of Wirth’s ‘enemy alien’ employees is unknown but between 1940 and 1945, several thousand supposed enemy aliens were interned all around Australia. Japanese pearl fisherman from Broome together with Australians of Italian and German origin, many of whom had been born in Australia or had lived in Australia for years, were forced to leave their homes and their livelihoods.</w:t>
      </w:r>
    </w:p>
    <w:p w:rsidR="00745822" w:rsidRPr="00E40220" w:rsidRDefault="00745822" w:rsidP="00784346">
      <w:pPr>
        <w:jc w:val="both"/>
        <w:rPr>
          <w:i/>
        </w:rPr>
      </w:pPr>
      <w:r w:rsidRPr="00E40220">
        <w:rPr>
          <w:i/>
        </w:rPr>
        <w:t>Entire families were moved into internment camps around the country: Yanco, Hay and Cowra in New South Wales; Loveday and Nangwarry in South Australia; Gaythorne in Queensland; Dhurringile, Murchison and Tatura in Victoria; and Harvey and Northam in Western Australia. In many of the camps they were joined by prisoners of war captured in the Middle East or closer to home in the Pacific. Many Japanese civilians from the Dutch East Indies (modern Indonesia) were also interned in Australia.</w:t>
      </w:r>
      <w:r w:rsidR="00E40220" w:rsidRPr="00E40220">
        <w:rPr>
          <w:i/>
        </w:rPr>
        <w:t>”</w:t>
      </w:r>
      <w:r w:rsidR="00E40220" w:rsidRPr="00E40220">
        <w:rPr>
          <w:rStyle w:val="FootnoteReference"/>
          <w:i/>
        </w:rPr>
        <w:footnoteReference w:id="2"/>
      </w:r>
    </w:p>
    <w:p w:rsidR="00745822" w:rsidRPr="00745822" w:rsidRDefault="00745822" w:rsidP="00784346">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3657600" cy="2695946"/>
            <wp:effectExtent l="0" t="0" r="0" b="0"/>
            <wp:docPr id="1" name="Picture 1" descr="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pic:cNvPicPr>
                      <a:picLocks noChangeAspect="1" noChangeArrowheads="1"/>
                    </pic:cNvPicPr>
                  </pic:nvPicPr>
                  <pic:blipFill>
                    <a:blip r:embed="rId7" cstate="print"/>
                    <a:srcRect/>
                    <a:stretch>
                      <a:fillRect/>
                    </a:stretch>
                  </pic:blipFill>
                  <pic:spPr bwMode="auto">
                    <a:xfrm>
                      <a:off x="0" y="0"/>
                      <a:ext cx="3674474" cy="2708384"/>
                    </a:xfrm>
                    <a:prstGeom prst="rect">
                      <a:avLst/>
                    </a:prstGeom>
                    <a:noFill/>
                    <a:ln w="9525">
                      <a:noFill/>
                      <a:miter lim="800000"/>
                      <a:headEnd/>
                      <a:tailEnd/>
                    </a:ln>
                  </pic:spPr>
                </pic:pic>
              </a:graphicData>
            </a:graphic>
          </wp:inline>
        </w:drawing>
      </w:r>
    </w:p>
    <w:p w:rsidR="00745822" w:rsidRDefault="00745822" w:rsidP="00784346">
      <w:pPr>
        <w:spacing w:line="162" w:lineRule="atLeast"/>
        <w:jc w:val="center"/>
        <w:rPr>
          <w:rFonts w:ascii="Verdana" w:eastAsia="Times New Roman" w:hAnsi="Verdana" w:cs="Times New Roman"/>
          <w:color w:val="333333"/>
          <w:sz w:val="15"/>
          <w:szCs w:val="15"/>
          <w:lang w:eastAsia="en-AU"/>
        </w:rPr>
      </w:pPr>
      <w:r w:rsidRPr="00745822">
        <w:rPr>
          <w:rFonts w:ascii="Verdana" w:eastAsia="Times New Roman" w:hAnsi="Verdana" w:cs="Times New Roman"/>
          <w:color w:val="333333"/>
          <w:sz w:val="15"/>
          <w:szCs w:val="15"/>
          <w:lang w:eastAsia="en-AU"/>
        </w:rPr>
        <w:t xml:space="preserve">Mr and Mrs </w:t>
      </w:r>
      <w:proofErr w:type="spellStart"/>
      <w:r w:rsidRPr="00745822">
        <w:rPr>
          <w:rFonts w:ascii="Verdana" w:eastAsia="Times New Roman" w:hAnsi="Verdana" w:cs="Times New Roman"/>
          <w:color w:val="333333"/>
          <w:sz w:val="15"/>
          <w:szCs w:val="15"/>
          <w:lang w:eastAsia="en-AU"/>
        </w:rPr>
        <w:t>Erasmo</w:t>
      </w:r>
      <w:proofErr w:type="spellEnd"/>
      <w:r w:rsidRPr="00745822">
        <w:rPr>
          <w:rFonts w:ascii="Verdana" w:eastAsia="Times New Roman" w:hAnsi="Verdana" w:cs="Times New Roman"/>
          <w:color w:val="333333"/>
          <w:sz w:val="15"/>
          <w:szCs w:val="15"/>
          <w:lang w:eastAsia="en-AU"/>
        </w:rPr>
        <w:t xml:space="preserve"> </w:t>
      </w:r>
      <w:proofErr w:type="spellStart"/>
      <w:r w:rsidRPr="00745822">
        <w:rPr>
          <w:rFonts w:ascii="Verdana" w:eastAsia="Times New Roman" w:hAnsi="Verdana" w:cs="Times New Roman"/>
          <w:color w:val="333333"/>
          <w:sz w:val="15"/>
          <w:szCs w:val="15"/>
          <w:lang w:eastAsia="en-AU"/>
        </w:rPr>
        <w:t>Riboni</w:t>
      </w:r>
      <w:proofErr w:type="spellEnd"/>
      <w:r w:rsidRPr="00745822">
        <w:rPr>
          <w:rFonts w:ascii="Verdana" w:eastAsia="Times New Roman" w:hAnsi="Verdana" w:cs="Times New Roman"/>
          <w:color w:val="333333"/>
          <w:sz w:val="15"/>
          <w:szCs w:val="15"/>
          <w:lang w:eastAsia="en-AU"/>
        </w:rPr>
        <w:t xml:space="preserve"> and their children </w:t>
      </w:r>
      <w:r w:rsidRPr="00745822">
        <w:rPr>
          <w:rFonts w:ascii="Verdana" w:eastAsia="Times New Roman" w:hAnsi="Verdana" w:cs="Times New Roman"/>
          <w:color w:val="333333"/>
          <w:sz w:val="15"/>
          <w:szCs w:val="15"/>
          <w:lang w:eastAsia="en-AU"/>
        </w:rPr>
        <w:br/>
      </w:r>
      <w:proofErr w:type="spellStart"/>
      <w:r w:rsidRPr="00745822">
        <w:rPr>
          <w:rFonts w:ascii="Verdana" w:eastAsia="Times New Roman" w:hAnsi="Verdana" w:cs="Times New Roman"/>
          <w:color w:val="333333"/>
          <w:sz w:val="15"/>
          <w:szCs w:val="15"/>
          <w:lang w:eastAsia="en-AU"/>
        </w:rPr>
        <w:t>Eleonora</w:t>
      </w:r>
      <w:proofErr w:type="spellEnd"/>
      <w:r w:rsidRPr="00745822">
        <w:rPr>
          <w:rFonts w:ascii="Verdana" w:eastAsia="Times New Roman" w:hAnsi="Verdana" w:cs="Times New Roman"/>
          <w:color w:val="333333"/>
          <w:sz w:val="15"/>
          <w:szCs w:val="15"/>
          <w:lang w:eastAsia="en-AU"/>
        </w:rPr>
        <w:t xml:space="preserve">, </w:t>
      </w:r>
      <w:proofErr w:type="spellStart"/>
      <w:r w:rsidRPr="00745822">
        <w:rPr>
          <w:rFonts w:ascii="Verdana" w:eastAsia="Times New Roman" w:hAnsi="Verdana" w:cs="Times New Roman"/>
          <w:color w:val="333333"/>
          <w:sz w:val="15"/>
          <w:szCs w:val="15"/>
          <w:lang w:eastAsia="en-AU"/>
        </w:rPr>
        <w:t>Feerica</w:t>
      </w:r>
      <w:proofErr w:type="spellEnd"/>
      <w:r w:rsidRPr="00745822">
        <w:rPr>
          <w:rFonts w:ascii="Verdana" w:eastAsia="Times New Roman" w:hAnsi="Verdana" w:cs="Times New Roman"/>
          <w:color w:val="333333"/>
          <w:sz w:val="15"/>
          <w:szCs w:val="15"/>
          <w:lang w:eastAsia="en-AU"/>
        </w:rPr>
        <w:t xml:space="preserve"> and Paolo, at No 3 Camp, </w:t>
      </w:r>
      <w:r w:rsidRPr="00745822">
        <w:rPr>
          <w:rFonts w:ascii="Verdana" w:eastAsia="Times New Roman" w:hAnsi="Verdana" w:cs="Times New Roman"/>
          <w:color w:val="333333"/>
          <w:sz w:val="15"/>
          <w:szCs w:val="15"/>
          <w:lang w:eastAsia="en-AU"/>
        </w:rPr>
        <w:br/>
        <w:t>Tatura Internment Group, Victoria, 24 June 1943</w:t>
      </w:r>
    </w:p>
    <w:p w:rsidR="00E40220" w:rsidRPr="00745822" w:rsidRDefault="00E40220" w:rsidP="00784346">
      <w:pPr>
        <w:spacing w:line="162" w:lineRule="atLeast"/>
        <w:jc w:val="center"/>
        <w:rPr>
          <w:rFonts w:ascii="Verdana" w:eastAsia="Times New Roman" w:hAnsi="Verdana" w:cs="Times New Roman"/>
          <w:color w:val="333333"/>
          <w:sz w:val="15"/>
          <w:szCs w:val="15"/>
          <w:lang w:eastAsia="en-AU"/>
        </w:rPr>
      </w:pPr>
      <w:r>
        <w:rPr>
          <w:rFonts w:ascii="Verdana" w:eastAsia="Times New Roman" w:hAnsi="Verdana" w:cs="Times New Roman"/>
          <w:color w:val="333333"/>
          <w:sz w:val="15"/>
          <w:szCs w:val="15"/>
          <w:lang w:eastAsia="en-AU"/>
        </w:rPr>
        <w:t>Source</w:t>
      </w:r>
      <w:bookmarkStart w:id="0" w:name="_GoBack"/>
      <w:bookmarkEnd w:id="0"/>
      <w:r>
        <w:rPr>
          <w:rFonts w:ascii="Verdana" w:eastAsia="Times New Roman" w:hAnsi="Verdana" w:cs="Times New Roman"/>
          <w:color w:val="333333"/>
          <w:sz w:val="15"/>
          <w:szCs w:val="15"/>
          <w:lang w:eastAsia="en-AU"/>
        </w:rPr>
        <w:t>: WW2 Australia website</w:t>
      </w:r>
    </w:p>
    <w:p w:rsidR="00784346" w:rsidRDefault="00784346"/>
    <w:sectPr w:rsidR="00784346" w:rsidSect="00E4022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D7" w:rsidRDefault="002420D7" w:rsidP="00E40220">
      <w:pPr>
        <w:spacing w:after="0" w:line="240" w:lineRule="auto"/>
      </w:pPr>
      <w:r>
        <w:separator/>
      </w:r>
    </w:p>
  </w:endnote>
  <w:endnote w:type="continuationSeparator" w:id="0">
    <w:p w:rsidR="002420D7" w:rsidRDefault="002420D7" w:rsidP="00E4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D7" w:rsidRDefault="002420D7" w:rsidP="00E40220">
      <w:pPr>
        <w:spacing w:after="0" w:line="240" w:lineRule="auto"/>
      </w:pPr>
      <w:r>
        <w:separator/>
      </w:r>
    </w:p>
  </w:footnote>
  <w:footnote w:type="continuationSeparator" w:id="0">
    <w:p w:rsidR="002420D7" w:rsidRDefault="002420D7" w:rsidP="00E40220">
      <w:pPr>
        <w:spacing w:after="0" w:line="240" w:lineRule="auto"/>
      </w:pPr>
      <w:r>
        <w:continuationSeparator/>
      </w:r>
    </w:p>
  </w:footnote>
  <w:footnote w:id="1">
    <w:p w:rsidR="00E40220" w:rsidRPr="00E40220" w:rsidRDefault="00E40220" w:rsidP="00E40220">
      <w:pPr>
        <w:rPr>
          <w:rFonts w:cs="Helvetica"/>
          <w:bCs/>
          <w:kern w:val="36"/>
          <w:sz w:val="18"/>
          <w:szCs w:val="18"/>
        </w:rPr>
      </w:pPr>
      <w:r w:rsidRPr="00E40220">
        <w:rPr>
          <w:rStyle w:val="FootnoteReference"/>
          <w:sz w:val="18"/>
          <w:szCs w:val="18"/>
        </w:rPr>
        <w:footnoteRef/>
      </w:r>
      <w:r w:rsidRPr="00E40220">
        <w:rPr>
          <w:sz w:val="18"/>
          <w:szCs w:val="18"/>
        </w:rPr>
        <w:t xml:space="preserve"> </w:t>
      </w:r>
      <w:r w:rsidRPr="00E40220">
        <w:rPr>
          <w:rFonts w:cs="Helvetica"/>
          <w:bCs/>
          <w:kern w:val="36"/>
          <w:sz w:val="18"/>
          <w:szCs w:val="18"/>
        </w:rPr>
        <w:t xml:space="preserve">Anzac Day. </w:t>
      </w:r>
      <w:r w:rsidRPr="00E40220">
        <w:rPr>
          <w:rFonts w:cs="Helvetica"/>
          <w:bCs/>
          <w:i/>
          <w:kern w:val="36"/>
          <w:sz w:val="18"/>
          <w:szCs w:val="18"/>
        </w:rPr>
        <w:t xml:space="preserve">The enemy within. </w:t>
      </w:r>
      <w:r w:rsidRPr="00E40220">
        <w:rPr>
          <w:rFonts w:cs="Helvetica"/>
          <w:bCs/>
          <w:kern w:val="36"/>
          <w:sz w:val="18"/>
          <w:szCs w:val="18"/>
        </w:rPr>
        <w:t xml:space="preserve">Retrieved from </w:t>
      </w:r>
      <w:hyperlink r:id="rId1" w:history="1">
        <w:r w:rsidRPr="00E40220">
          <w:rPr>
            <w:rStyle w:val="Hyperlink"/>
            <w:rFonts w:cs="Helvetica"/>
            <w:bCs/>
            <w:kern w:val="36"/>
            <w:sz w:val="18"/>
            <w:szCs w:val="18"/>
          </w:rPr>
          <w:t>http://www.anzacday.org.au/history/ww2/homefront/enemy.html</w:t>
        </w:r>
      </w:hyperlink>
    </w:p>
    <w:p w:rsidR="00E40220" w:rsidRPr="00E40220" w:rsidRDefault="00E40220">
      <w:pPr>
        <w:pStyle w:val="FootnoteText"/>
        <w:rPr>
          <w:sz w:val="18"/>
          <w:szCs w:val="18"/>
        </w:rPr>
      </w:pPr>
    </w:p>
  </w:footnote>
  <w:footnote w:id="2">
    <w:p w:rsidR="00E40220" w:rsidRPr="00E40220" w:rsidRDefault="00E40220" w:rsidP="00E40220">
      <w:pPr>
        <w:rPr>
          <w:rFonts w:cs="Helvetica"/>
          <w:bCs/>
          <w:kern w:val="36"/>
          <w:sz w:val="18"/>
          <w:szCs w:val="18"/>
        </w:rPr>
      </w:pPr>
      <w:r w:rsidRPr="00E40220">
        <w:rPr>
          <w:rStyle w:val="FootnoteReference"/>
          <w:sz w:val="18"/>
          <w:szCs w:val="18"/>
        </w:rPr>
        <w:footnoteRef/>
      </w:r>
      <w:r w:rsidRPr="00E40220">
        <w:rPr>
          <w:sz w:val="18"/>
          <w:szCs w:val="18"/>
        </w:rPr>
        <w:t xml:space="preserve"> </w:t>
      </w:r>
      <w:r w:rsidRPr="00E40220">
        <w:rPr>
          <w:rFonts w:cs="Helvetica"/>
          <w:bCs/>
          <w:kern w:val="36"/>
          <w:sz w:val="18"/>
          <w:szCs w:val="18"/>
        </w:rPr>
        <w:t xml:space="preserve">WW2 Australia. </w:t>
      </w:r>
      <w:r w:rsidRPr="00E40220">
        <w:rPr>
          <w:rFonts w:cs="Helvetica"/>
          <w:bCs/>
          <w:i/>
          <w:kern w:val="36"/>
          <w:sz w:val="18"/>
          <w:szCs w:val="18"/>
        </w:rPr>
        <w:t>All in – ‘enemy aliens’.</w:t>
      </w:r>
      <w:r w:rsidRPr="00E40220">
        <w:rPr>
          <w:rFonts w:cs="Helvetica"/>
          <w:bCs/>
          <w:kern w:val="36"/>
          <w:sz w:val="18"/>
          <w:szCs w:val="18"/>
        </w:rPr>
        <w:t xml:space="preserve"> Retrieved from </w:t>
      </w:r>
      <w:hyperlink r:id="rId2" w:history="1">
        <w:r w:rsidRPr="00E40220">
          <w:rPr>
            <w:rStyle w:val="Hyperlink"/>
            <w:rFonts w:cs="Helvetica"/>
            <w:bCs/>
            <w:kern w:val="36"/>
            <w:sz w:val="18"/>
            <w:szCs w:val="18"/>
          </w:rPr>
          <w:t>http://www.ww2australia.gov.au/allin/aliens.html</w:t>
        </w:r>
      </w:hyperlink>
    </w:p>
    <w:p w:rsidR="00E40220" w:rsidRDefault="00E4022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5822"/>
    <w:rsid w:val="00014B72"/>
    <w:rsid w:val="00015DEE"/>
    <w:rsid w:val="00024F36"/>
    <w:rsid w:val="00033397"/>
    <w:rsid w:val="00043C1D"/>
    <w:rsid w:val="00043E32"/>
    <w:rsid w:val="00044469"/>
    <w:rsid w:val="0005299C"/>
    <w:rsid w:val="00055D0D"/>
    <w:rsid w:val="00060FC6"/>
    <w:rsid w:val="000645EB"/>
    <w:rsid w:val="00066A59"/>
    <w:rsid w:val="00072B56"/>
    <w:rsid w:val="00081417"/>
    <w:rsid w:val="0009724E"/>
    <w:rsid w:val="000D1E3F"/>
    <w:rsid w:val="000D4E96"/>
    <w:rsid w:val="000E79CC"/>
    <w:rsid w:val="00112792"/>
    <w:rsid w:val="001360CF"/>
    <w:rsid w:val="00160520"/>
    <w:rsid w:val="0016105F"/>
    <w:rsid w:val="00171BCD"/>
    <w:rsid w:val="00180271"/>
    <w:rsid w:val="00184BB1"/>
    <w:rsid w:val="001C3122"/>
    <w:rsid w:val="001C7B3E"/>
    <w:rsid w:val="001E1577"/>
    <w:rsid w:val="001E1B60"/>
    <w:rsid w:val="001E702E"/>
    <w:rsid w:val="001F02B0"/>
    <w:rsid w:val="001F4627"/>
    <w:rsid w:val="002076BE"/>
    <w:rsid w:val="00226BE5"/>
    <w:rsid w:val="002278F5"/>
    <w:rsid w:val="002326A4"/>
    <w:rsid w:val="002420D7"/>
    <w:rsid w:val="00256542"/>
    <w:rsid w:val="00266FAD"/>
    <w:rsid w:val="00296B44"/>
    <w:rsid w:val="002A6423"/>
    <w:rsid w:val="002B3FEA"/>
    <w:rsid w:val="002B6203"/>
    <w:rsid w:val="002C14A4"/>
    <w:rsid w:val="002D0839"/>
    <w:rsid w:val="002D4EC3"/>
    <w:rsid w:val="002D7EA4"/>
    <w:rsid w:val="002E3AA5"/>
    <w:rsid w:val="002F7C8D"/>
    <w:rsid w:val="003010EA"/>
    <w:rsid w:val="003102BC"/>
    <w:rsid w:val="00321236"/>
    <w:rsid w:val="00330C64"/>
    <w:rsid w:val="00342794"/>
    <w:rsid w:val="003446D2"/>
    <w:rsid w:val="00346CCD"/>
    <w:rsid w:val="00357144"/>
    <w:rsid w:val="003709E5"/>
    <w:rsid w:val="00391DE6"/>
    <w:rsid w:val="003A3CC5"/>
    <w:rsid w:val="003A46C5"/>
    <w:rsid w:val="003E3AD2"/>
    <w:rsid w:val="003E5F0C"/>
    <w:rsid w:val="003E7A82"/>
    <w:rsid w:val="004211F2"/>
    <w:rsid w:val="004239AB"/>
    <w:rsid w:val="0044394F"/>
    <w:rsid w:val="00460C72"/>
    <w:rsid w:val="00461C50"/>
    <w:rsid w:val="0046608A"/>
    <w:rsid w:val="00495BE5"/>
    <w:rsid w:val="00496157"/>
    <w:rsid w:val="004A71C9"/>
    <w:rsid w:val="004C0729"/>
    <w:rsid w:val="004E17C7"/>
    <w:rsid w:val="004E285A"/>
    <w:rsid w:val="004E6AB2"/>
    <w:rsid w:val="004F4991"/>
    <w:rsid w:val="005158AD"/>
    <w:rsid w:val="00516FE8"/>
    <w:rsid w:val="00520159"/>
    <w:rsid w:val="0052022E"/>
    <w:rsid w:val="00530DD7"/>
    <w:rsid w:val="00532B0C"/>
    <w:rsid w:val="00532F68"/>
    <w:rsid w:val="005376F7"/>
    <w:rsid w:val="0054484E"/>
    <w:rsid w:val="00557B9A"/>
    <w:rsid w:val="00565533"/>
    <w:rsid w:val="00565E87"/>
    <w:rsid w:val="00585B8E"/>
    <w:rsid w:val="005A120D"/>
    <w:rsid w:val="005A45BB"/>
    <w:rsid w:val="005C23B2"/>
    <w:rsid w:val="005E2C72"/>
    <w:rsid w:val="005E3E1A"/>
    <w:rsid w:val="005F07F5"/>
    <w:rsid w:val="00625FE8"/>
    <w:rsid w:val="006320EA"/>
    <w:rsid w:val="006328CB"/>
    <w:rsid w:val="00634B54"/>
    <w:rsid w:val="00661BFA"/>
    <w:rsid w:val="006639C8"/>
    <w:rsid w:val="00676A6F"/>
    <w:rsid w:val="006873C6"/>
    <w:rsid w:val="006B3DD5"/>
    <w:rsid w:val="006D7598"/>
    <w:rsid w:val="006E336F"/>
    <w:rsid w:val="006F437D"/>
    <w:rsid w:val="007013B3"/>
    <w:rsid w:val="00701B26"/>
    <w:rsid w:val="00706A87"/>
    <w:rsid w:val="00741249"/>
    <w:rsid w:val="00745822"/>
    <w:rsid w:val="00762139"/>
    <w:rsid w:val="0076551B"/>
    <w:rsid w:val="00772E4A"/>
    <w:rsid w:val="00776527"/>
    <w:rsid w:val="00784346"/>
    <w:rsid w:val="0079133D"/>
    <w:rsid w:val="007A7528"/>
    <w:rsid w:val="007B0B7A"/>
    <w:rsid w:val="007B2602"/>
    <w:rsid w:val="007C1C2D"/>
    <w:rsid w:val="007D00C3"/>
    <w:rsid w:val="007E2381"/>
    <w:rsid w:val="008243C5"/>
    <w:rsid w:val="00830A90"/>
    <w:rsid w:val="00847DEB"/>
    <w:rsid w:val="00850974"/>
    <w:rsid w:val="00854D87"/>
    <w:rsid w:val="00857085"/>
    <w:rsid w:val="008601D7"/>
    <w:rsid w:val="00861E9C"/>
    <w:rsid w:val="008622BC"/>
    <w:rsid w:val="00884E6B"/>
    <w:rsid w:val="0089611E"/>
    <w:rsid w:val="008B3EA1"/>
    <w:rsid w:val="008B591C"/>
    <w:rsid w:val="008B7F04"/>
    <w:rsid w:val="008C01C6"/>
    <w:rsid w:val="008D4B10"/>
    <w:rsid w:val="008D4BF1"/>
    <w:rsid w:val="008E6E08"/>
    <w:rsid w:val="008F5C9F"/>
    <w:rsid w:val="008F6F48"/>
    <w:rsid w:val="0090225D"/>
    <w:rsid w:val="00907F83"/>
    <w:rsid w:val="0091395F"/>
    <w:rsid w:val="00914F5A"/>
    <w:rsid w:val="00916146"/>
    <w:rsid w:val="009221A0"/>
    <w:rsid w:val="0092612A"/>
    <w:rsid w:val="00936BB1"/>
    <w:rsid w:val="00947825"/>
    <w:rsid w:val="009602F9"/>
    <w:rsid w:val="00960A4F"/>
    <w:rsid w:val="009A22A8"/>
    <w:rsid w:val="009A3A13"/>
    <w:rsid w:val="009A51D6"/>
    <w:rsid w:val="009A63A6"/>
    <w:rsid w:val="009A6C4C"/>
    <w:rsid w:val="009B29B8"/>
    <w:rsid w:val="009B6F20"/>
    <w:rsid w:val="009C1D5B"/>
    <w:rsid w:val="009C20B1"/>
    <w:rsid w:val="009C3803"/>
    <w:rsid w:val="009D4A12"/>
    <w:rsid w:val="009E20C4"/>
    <w:rsid w:val="009E244F"/>
    <w:rsid w:val="009E7E97"/>
    <w:rsid w:val="00A226BB"/>
    <w:rsid w:val="00A455FA"/>
    <w:rsid w:val="00A77CFC"/>
    <w:rsid w:val="00A853AF"/>
    <w:rsid w:val="00A94FB6"/>
    <w:rsid w:val="00A97A14"/>
    <w:rsid w:val="00AA2FE3"/>
    <w:rsid w:val="00AB584A"/>
    <w:rsid w:val="00AB5DF6"/>
    <w:rsid w:val="00AD1A17"/>
    <w:rsid w:val="00AD4A05"/>
    <w:rsid w:val="00AE117E"/>
    <w:rsid w:val="00AE1D78"/>
    <w:rsid w:val="00B00633"/>
    <w:rsid w:val="00B01F90"/>
    <w:rsid w:val="00B14D45"/>
    <w:rsid w:val="00B62FD4"/>
    <w:rsid w:val="00B71142"/>
    <w:rsid w:val="00B83D2B"/>
    <w:rsid w:val="00B922DC"/>
    <w:rsid w:val="00B94B16"/>
    <w:rsid w:val="00B9551C"/>
    <w:rsid w:val="00B97DCF"/>
    <w:rsid w:val="00BB2820"/>
    <w:rsid w:val="00BB43F3"/>
    <w:rsid w:val="00BD076E"/>
    <w:rsid w:val="00BD1CA9"/>
    <w:rsid w:val="00BF776F"/>
    <w:rsid w:val="00C279D6"/>
    <w:rsid w:val="00C360A5"/>
    <w:rsid w:val="00C43530"/>
    <w:rsid w:val="00C53937"/>
    <w:rsid w:val="00C53FB1"/>
    <w:rsid w:val="00C72E76"/>
    <w:rsid w:val="00C745CC"/>
    <w:rsid w:val="00C87D63"/>
    <w:rsid w:val="00CB425A"/>
    <w:rsid w:val="00CB53A5"/>
    <w:rsid w:val="00CC124A"/>
    <w:rsid w:val="00CC3FB2"/>
    <w:rsid w:val="00CD3670"/>
    <w:rsid w:val="00CD6644"/>
    <w:rsid w:val="00CD7557"/>
    <w:rsid w:val="00CF1F12"/>
    <w:rsid w:val="00CF61C2"/>
    <w:rsid w:val="00D06A4B"/>
    <w:rsid w:val="00D11C85"/>
    <w:rsid w:val="00D12B0C"/>
    <w:rsid w:val="00D25480"/>
    <w:rsid w:val="00D31686"/>
    <w:rsid w:val="00D4215E"/>
    <w:rsid w:val="00D52101"/>
    <w:rsid w:val="00D750BA"/>
    <w:rsid w:val="00D810FE"/>
    <w:rsid w:val="00D83407"/>
    <w:rsid w:val="00D93742"/>
    <w:rsid w:val="00DA68F2"/>
    <w:rsid w:val="00DA7B69"/>
    <w:rsid w:val="00DB1A21"/>
    <w:rsid w:val="00DC6123"/>
    <w:rsid w:val="00DF2A00"/>
    <w:rsid w:val="00E03117"/>
    <w:rsid w:val="00E25F52"/>
    <w:rsid w:val="00E40220"/>
    <w:rsid w:val="00E46C39"/>
    <w:rsid w:val="00E47AD1"/>
    <w:rsid w:val="00E63DB7"/>
    <w:rsid w:val="00E6718A"/>
    <w:rsid w:val="00E74046"/>
    <w:rsid w:val="00E77EA5"/>
    <w:rsid w:val="00E83013"/>
    <w:rsid w:val="00EA5959"/>
    <w:rsid w:val="00EB1073"/>
    <w:rsid w:val="00EB2083"/>
    <w:rsid w:val="00EC2E6D"/>
    <w:rsid w:val="00EC2FF7"/>
    <w:rsid w:val="00EC3D23"/>
    <w:rsid w:val="00EC5E9E"/>
    <w:rsid w:val="00ED2D98"/>
    <w:rsid w:val="00F01B2A"/>
    <w:rsid w:val="00F1645F"/>
    <w:rsid w:val="00F216A9"/>
    <w:rsid w:val="00F21EBB"/>
    <w:rsid w:val="00F23C09"/>
    <w:rsid w:val="00F2493A"/>
    <w:rsid w:val="00F32B30"/>
    <w:rsid w:val="00F406C5"/>
    <w:rsid w:val="00F442A1"/>
    <w:rsid w:val="00F61D93"/>
    <w:rsid w:val="00F93942"/>
    <w:rsid w:val="00F954A7"/>
    <w:rsid w:val="00FB5EAC"/>
    <w:rsid w:val="00FB621C"/>
    <w:rsid w:val="00FC18CF"/>
    <w:rsid w:val="00FE2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B0CF2-5C7C-4196-AD8C-F5F17815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822"/>
    <w:rPr>
      <w:rFonts w:ascii="Tahoma" w:hAnsi="Tahoma" w:cs="Tahoma"/>
      <w:sz w:val="16"/>
      <w:szCs w:val="16"/>
    </w:rPr>
  </w:style>
  <w:style w:type="paragraph" w:styleId="FootnoteText">
    <w:name w:val="footnote text"/>
    <w:basedOn w:val="Normal"/>
    <w:link w:val="FootnoteTextChar"/>
    <w:uiPriority w:val="99"/>
    <w:semiHidden/>
    <w:unhideWhenUsed/>
    <w:rsid w:val="00E402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220"/>
    <w:rPr>
      <w:sz w:val="20"/>
      <w:szCs w:val="20"/>
    </w:rPr>
  </w:style>
  <w:style w:type="character" w:styleId="FootnoteReference">
    <w:name w:val="footnote reference"/>
    <w:basedOn w:val="DefaultParagraphFont"/>
    <w:uiPriority w:val="99"/>
    <w:semiHidden/>
    <w:unhideWhenUsed/>
    <w:rsid w:val="00E40220"/>
    <w:rPr>
      <w:vertAlign w:val="superscript"/>
    </w:rPr>
  </w:style>
  <w:style w:type="character" w:styleId="Hyperlink">
    <w:name w:val="Hyperlink"/>
    <w:basedOn w:val="DefaultParagraphFont"/>
    <w:uiPriority w:val="99"/>
    <w:unhideWhenUsed/>
    <w:rsid w:val="00E40220"/>
    <w:rPr>
      <w:color w:val="0563C1" w:themeColor="hyperlink"/>
      <w:u w:val="single"/>
    </w:rPr>
  </w:style>
  <w:style w:type="character" w:styleId="FollowedHyperlink">
    <w:name w:val="FollowedHyperlink"/>
    <w:basedOn w:val="DefaultParagraphFont"/>
    <w:uiPriority w:val="99"/>
    <w:semiHidden/>
    <w:unhideWhenUsed/>
    <w:rsid w:val="00E40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0225">
      <w:bodyDiv w:val="1"/>
      <w:marLeft w:val="162"/>
      <w:marRight w:val="162"/>
      <w:marTop w:val="162"/>
      <w:marBottom w:val="162"/>
      <w:divBdr>
        <w:top w:val="none" w:sz="0" w:space="0" w:color="auto"/>
        <w:left w:val="none" w:sz="0" w:space="0" w:color="auto"/>
        <w:bottom w:val="none" w:sz="0" w:space="0" w:color="auto"/>
        <w:right w:val="none" w:sz="0" w:space="0" w:color="auto"/>
      </w:divBdr>
      <w:divsChild>
        <w:div w:id="694228650">
          <w:marLeft w:val="162"/>
          <w:marRight w:val="162"/>
          <w:marTop w:val="0"/>
          <w:marBottom w:val="81"/>
          <w:divBdr>
            <w:top w:val="none" w:sz="0" w:space="0" w:color="auto"/>
            <w:left w:val="none" w:sz="0" w:space="0" w:color="auto"/>
            <w:bottom w:val="none" w:sz="0" w:space="0" w:color="auto"/>
            <w:right w:val="none" w:sz="0" w:space="0" w:color="auto"/>
          </w:divBdr>
          <w:divsChild>
            <w:div w:id="386073082">
              <w:marLeft w:val="0"/>
              <w:marRight w:val="0"/>
              <w:marTop w:val="0"/>
              <w:marBottom w:val="0"/>
              <w:divBdr>
                <w:top w:val="none" w:sz="0" w:space="0" w:color="auto"/>
                <w:left w:val="none" w:sz="0" w:space="0" w:color="auto"/>
                <w:bottom w:val="none" w:sz="0" w:space="0" w:color="auto"/>
                <w:right w:val="none" w:sz="0" w:space="0" w:color="auto"/>
              </w:divBdr>
            </w:div>
            <w:div w:id="1372264194">
              <w:marLeft w:val="0"/>
              <w:marRight w:val="48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w2australia.gov.au/allin/aliens.html" TargetMode="External"/><Relationship Id="rId1" Type="http://schemas.openxmlformats.org/officeDocument/2006/relationships/hyperlink" Target="http://www.anzacday.org.au/history/ww2/homefront/enem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CF28D-0099-4000-BE8F-8B605FA6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Evon</dc:creator>
  <cp:lastModifiedBy>------- ------</cp:lastModifiedBy>
  <cp:revision>3</cp:revision>
  <dcterms:created xsi:type="dcterms:W3CDTF">2014-04-10T03:08:00Z</dcterms:created>
  <dcterms:modified xsi:type="dcterms:W3CDTF">2014-04-29T03:15:00Z</dcterms:modified>
</cp:coreProperties>
</file>